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7E" w:rsidRDefault="00D5347E" w:rsidP="00397BD2">
      <w:pPr>
        <w:jc w:val="center"/>
        <w:rPr>
          <w:rFonts w:ascii="Times New Roman" w:hAnsi="Times New Roman" w:cs="Times New Roman"/>
          <w:b/>
          <w:sz w:val="28"/>
        </w:rPr>
      </w:pPr>
    </w:p>
    <w:p w:rsidR="00554E9D" w:rsidRPr="00554E9D" w:rsidRDefault="00397BD2" w:rsidP="00554E9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Средняя группа</w:t>
      </w:r>
      <w:r w:rsidR="00D5347E">
        <w:rPr>
          <w:rFonts w:ascii="Times New Roman" w:hAnsi="Times New Roman" w:cs="Times New Roman"/>
          <w:b/>
          <w:sz w:val="28"/>
        </w:rPr>
        <w:t xml:space="preserve">            </w:t>
      </w:r>
      <w:r w:rsidRPr="00C96F9F">
        <w:rPr>
          <w:rFonts w:ascii="Times New Roman" w:hAnsi="Times New Roman" w:cs="Times New Roman"/>
          <w:b/>
          <w:sz w:val="28"/>
          <w:u w:val="single"/>
        </w:rPr>
        <w:t>Октябрь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84"/>
        <w:gridCol w:w="2409"/>
        <w:gridCol w:w="794"/>
        <w:gridCol w:w="907"/>
        <w:gridCol w:w="1276"/>
        <w:gridCol w:w="837"/>
        <w:gridCol w:w="581"/>
        <w:gridCol w:w="1666"/>
      </w:tblGrid>
      <w:tr w:rsidR="00173E95" w:rsidRPr="00D5347E" w:rsidTr="00173E95">
        <w:trPr>
          <w:trHeight w:val="375"/>
        </w:trPr>
        <w:tc>
          <w:tcPr>
            <w:tcW w:w="4111" w:type="dxa"/>
            <w:gridSpan w:val="3"/>
          </w:tcPr>
          <w:p w:rsidR="00173E95" w:rsidRPr="00554E9D" w:rsidRDefault="00173E95" w:rsidP="0017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(ознакомление с предметным окружением, познавательн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 деятельность)</w:t>
            </w:r>
          </w:p>
        </w:tc>
        <w:tc>
          <w:tcPr>
            <w:tcW w:w="2977" w:type="dxa"/>
            <w:gridSpan w:val="3"/>
          </w:tcPr>
          <w:p w:rsidR="00173E95" w:rsidRPr="00554E9D" w:rsidRDefault="00173E95" w:rsidP="0017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(ознакомление с природой)</w:t>
            </w:r>
          </w:p>
        </w:tc>
        <w:tc>
          <w:tcPr>
            <w:tcW w:w="3084" w:type="dxa"/>
            <w:gridSpan w:val="3"/>
          </w:tcPr>
          <w:p w:rsidR="00173E95" w:rsidRDefault="00173E95" w:rsidP="0055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 </w:t>
            </w:r>
          </w:p>
          <w:p w:rsidR="00173E95" w:rsidRPr="00554E9D" w:rsidRDefault="00173E95" w:rsidP="0055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(ознакомление с социальным миром)</w:t>
            </w:r>
          </w:p>
        </w:tc>
      </w:tr>
      <w:tr w:rsidR="00173E95" w:rsidRPr="00D5347E" w:rsidTr="00173E95">
        <w:trPr>
          <w:trHeight w:val="1035"/>
        </w:trPr>
        <w:tc>
          <w:tcPr>
            <w:tcW w:w="4111" w:type="dxa"/>
            <w:gridSpan w:val="3"/>
          </w:tcPr>
          <w:p w:rsidR="00173E95" w:rsidRPr="00554E9D" w:rsidRDefault="00173E95" w:rsidP="0055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9D">
              <w:rPr>
                <w:rFonts w:ascii="Times New Roman" w:hAnsi="Times New Roman" w:cs="Times New Roman"/>
                <w:sz w:val="24"/>
                <w:szCs w:val="24"/>
              </w:rPr>
              <w:t>Группировка предметов по назначению (рассказывание о предметах, необходимых детям в разных видах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(игре, труде, рисовании, аппликации и т.д.))</w:t>
            </w:r>
          </w:p>
          <w:p w:rsidR="00173E95" w:rsidRDefault="00173E95" w:rsidP="0039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E95" w:rsidRDefault="00173E95" w:rsidP="0039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E95" w:rsidRDefault="00173E95" w:rsidP="0039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173E95" w:rsidRDefault="00173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 детей о сезонных изменениях в природе. Формировать представления о растениях леса: грибах и ягодах. Расширять представления о пользе природных витаминов для человека и животных.</w:t>
            </w:r>
          </w:p>
          <w:p w:rsidR="00173E95" w:rsidRDefault="00173E95" w:rsidP="0055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gridSpan w:val="3"/>
          </w:tcPr>
          <w:p w:rsidR="00173E95" w:rsidRDefault="00173E95" w:rsidP="00173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понятия «друг», «дружба»; воспитывать положительные взаимоотношения между детьми, побуждая их к добрым поступкам. Учить сотрудничать, сопереживать, проявлять заботу и внимание друг к другу.</w:t>
            </w:r>
          </w:p>
        </w:tc>
      </w:tr>
      <w:tr w:rsidR="00554E9D" w:rsidRPr="00D5347E" w:rsidTr="00173E95">
        <w:trPr>
          <w:trHeight w:val="780"/>
        </w:trPr>
        <w:tc>
          <w:tcPr>
            <w:tcW w:w="4111" w:type="dxa"/>
            <w:gridSpan w:val="3"/>
          </w:tcPr>
          <w:p w:rsidR="00554E9D" w:rsidRDefault="00554E9D" w:rsidP="0055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E9D" w:rsidRDefault="00554E9D" w:rsidP="00E84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7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  (математика)</w:t>
            </w:r>
          </w:p>
        </w:tc>
        <w:tc>
          <w:tcPr>
            <w:tcW w:w="6061" w:type="dxa"/>
            <w:gridSpan w:val="6"/>
          </w:tcPr>
          <w:p w:rsidR="00554E9D" w:rsidRDefault="00554E9D" w:rsidP="0039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E9D" w:rsidRDefault="00554E9D" w:rsidP="0039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7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397BD2" w:rsidRPr="00D5347E" w:rsidTr="00173E95">
        <w:trPr>
          <w:trHeight w:val="825"/>
        </w:trPr>
        <w:tc>
          <w:tcPr>
            <w:tcW w:w="1702" w:type="dxa"/>
            <w:gridSpan w:val="2"/>
          </w:tcPr>
          <w:p w:rsidR="00397BD2" w:rsidRPr="00D5347E" w:rsidRDefault="00397BD2" w:rsidP="00112093">
            <w:pPr>
              <w:pStyle w:val="Style18"/>
              <w:widowControl/>
              <w:jc w:val="both"/>
              <w:rPr>
                <w:rStyle w:val="FontStyle227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D5347E">
              <w:rPr>
                <w:rStyle w:val="FontStyle227"/>
                <w:rFonts w:ascii="Times New Roman" w:eastAsiaTheme="majorEastAsia" w:hAnsi="Times New Roman" w:cs="Times New Roman"/>
                <w:sz w:val="24"/>
                <w:szCs w:val="24"/>
              </w:rPr>
              <w:t>5.Число 3</w:t>
            </w:r>
          </w:p>
        </w:tc>
        <w:tc>
          <w:tcPr>
            <w:tcW w:w="2409" w:type="dxa"/>
          </w:tcPr>
          <w:p w:rsidR="00397BD2" w:rsidRPr="00554E9D" w:rsidRDefault="00397BD2" w:rsidP="00112093">
            <w:pPr>
              <w:pStyle w:val="Style18"/>
              <w:widowControl/>
              <w:rPr>
                <w:rStyle w:val="FontStyle227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 w:rsidRPr="00554E9D">
              <w:rPr>
                <w:rStyle w:val="FontStyle227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Познакомить с образованием числа 3 и соответствующей цифрой; учить называть числительные от 1 до 3; считать и раскладывать предметы правой рукой слева направо; упражнять в ориентировке в пространстве.</w:t>
            </w:r>
          </w:p>
        </w:tc>
        <w:tc>
          <w:tcPr>
            <w:tcW w:w="3814" w:type="dxa"/>
            <w:gridSpan w:val="4"/>
          </w:tcPr>
          <w:p w:rsidR="00397BD2" w:rsidRPr="00D5347E" w:rsidRDefault="00397BD2" w:rsidP="00112093">
            <w:pPr>
              <w:pStyle w:val="Style84"/>
              <w:widowControl/>
              <w:tabs>
                <w:tab w:val="left" w:pos="255"/>
              </w:tabs>
              <w:rPr>
                <w:rStyle w:val="FontStyle264"/>
                <w:rFonts w:ascii="Times New Roman" w:hAnsi="Times New Roman" w:cs="Times New Roman"/>
                <w:b/>
              </w:rPr>
            </w:pPr>
            <w:r w:rsidRPr="00D5347E">
              <w:rPr>
                <w:rStyle w:val="FontStyle264"/>
                <w:rFonts w:ascii="Times New Roman" w:hAnsi="Times New Roman" w:cs="Times New Roman"/>
                <w:b/>
              </w:rPr>
              <w:t>1.Чтение сказки К. Чуковского «Телефон»</w:t>
            </w:r>
          </w:p>
        </w:tc>
        <w:tc>
          <w:tcPr>
            <w:tcW w:w="2247" w:type="dxa"/>
            <w:gridSpan w:val="2"/>
          </w:tcPr>
          <w:p w:rsidR="00397BD2" w:rsidRPr="00D5347E" w:rsidRDefault="00397BD2" w:rsidP="00112093">
            <w:pPr>
              <w:pStyle w:val="Style84"/>
              <w:widowControl/>
              <w:rPr>
                <w:rStyle w:val="FontStyle264"/>
                <w:rFonts w:ascii="Times New Roman" w:hAnsi="Times New Roman" w:cs="Times New Roman"/>
              </w:rPr>
            </w:pPr>
            <w:r w:rsidRPr="00D5347E">
              <w:rPr>
                <w:rStyle w:val="FontStyle264"/>
                <w:rFonts w:ascii="Times New Roman" w:hAnsi="Times New Roman" w:cs="Times New Roman"/>
              </w:rPr>
              <w:t xml:space="preserve">Порадовать детей чтением веселой сказки. Поупражнять в </w:t>
            </w:r>
            <w:proofErr w:type="spellStart"/>
            <w:r w:rsidRPr="00D5347E">
              <w:rPr>
                <w:rStyle w:val="FontStyle264"/>
                <w:rFonts w:ascii="Times New Roman" w:hAnsi="Times New Roman" w:cs="Times New Roman"/>
              </w:rPr>
              <w:t>инсценировании</w:t>
            </w:r>
            <w:proofErr w:type="spellEnd"/>
            <w:r w:rsidRPr="00D5347E">
              <w:rPr>
                <w:rStyle w:val="FontStyle264"/>
                <w:rFonts w:ascii="Times New Roman" w:hAnsi="Times New Roman" w:cs="Times New Roman"/>
              </w:rPr>
              <w:t xml:space="preserve"> отрывков из произведения.</w:t>
            </w:r>
          </w:p>
        </w:tc>
      </w:tr>
      <w:tr w:rsidR="00397BD2" w:rsidRPr="00D5347E" w:rsidTr="00173E95">
        <w:trPr>
          <w:trHeight w:val="945"/>
        </w:trPr>
        <w:tc>
          <w:tcPr>
            <w:tcW w:w="1702" w:type="dxa"/>
            <w:gridSpan w:val="2"/>
          </w:tcPr>
          <w:p w:rsidR="00397BD2" w:rsidRPr="00D5347E" w:rsidRDefault="00397BD2" w:rsidP="00112093">
            <w:pPr>
              <w:pStyle w:val="Style18"/>
              <w:widowControl/>
              <w:jc w:val="both"/>
              <w:rPr>
                <w:rStyle w:val="FontStyle227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D5347E">
              <w:rPr>
                <w:rStyle w:val="FontStyle227"/>
                <w:rFonts w:ascii="Times New Roman" w:eastAsiaTheme="majorEastAsia" w:hAnsi="Times New Roman" w:cs="Times New Roman"/>
                <w:sz w:val="24"/>
                <w:szCs w:val="24"/>
              </w:rPr>
              <w:t>6.Сравнение по высоте</w:t>
            </w:r>
          </w:p>
        </w:tc>
        <w:tc>
          <w:tcPr>
            <w:tcW w:w="2409" w:type="dxa"/>
          </w:tcPr>
          <w:p w:rsidR="00397BD2" w:rsidRPr="00554E9D" w:rsidRDefault="00397BD2" w:rsidP="00112093">
            <w:pPr>
              <w:pStyle w:val="Style18"/>
              <w:widowControl/>
              <w:rPr>
                <w:rStyle w:val="FontStyle227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 w:rsidRPr="00554E9D">
              <w:rPr>
                <w:rStyle w:val="FontStyle227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Упражнять в счете в пределах трех; учить сравнивать предметы по высоте, отражать в речи результат сравнения; учить составлять предмет из трех равнобедренных треугольников; находить в окружении одинаковые по высоте предметы.</w:t>
            </w:r>
          </w:p>
        </w:tc>
        <w:tc>
          <w:tcPr>
            <w:tcW w:w="3814" w:type="dxa"/>
            <w:gridSpan w:val="4"/>
          </w:tcPr>
          <w:p w:rsidR="00397BD2" w:rsidRPr="00D5347E" w:rsidRDefault="00397BD2" w:rsidP="00112093">
            <w:pPr>
              <w:pStyle w:val="Style84"/>
              <w:widowControl/>
              <w:rPr>
                <w:rStyle w:val="FontStyle264"/>
                <w:rFonts w:ascii="Times New Roman" w:hAnsi="Times New Roman" w:cs="Times New Roman"/>
                <w:b/>
              </w:rPr>
            </w:pPr>
            <w:r w:rsidRPr="00D5347E">
              <w:rPr>
                <w:rStyle w:val="FontStyle264"/>
                <w:rFonts w:ascii="Times New Roman" w:hAnsi="Times New Roman" w:cs="Times New Roman"/>
                <w:b/>
              </w:rPr>
              <w:t>2. Звуковая культура речи  «</w:t>
            </w:r>
            <w:r w:rsidRPr="00D5347E">
              <w:rPr>
                <w:rStyle w:val="FontStyle264"/>
                <w:rFonts w:ascii="Times New Roman" w:hAnsi="Times New Roman" w:cs="Times New Roman"/>
                <w:b/>
                <w:i/>
              </w:rPr>
              <w:t>з» и «</w:t>
            </w:r>
            <w:proofErr w:type="spellStart"/>
            <w:r w:rsidRPr="00D5347E">
              <w:rPr>
                <w:rStyle w:val="FontStyle264"/>
                <w:rFonts w:ascii="Times New Roman" w:hAnsi="Times New Roman" w:cs="Times New Roman"/>
                <w:b/>
                <w:i/>
              </w:rPr>
              <w:t>зь</w:t>
            </w:r>
            <w:proofErr w:type="spellEnd"/>
            <w:r w:rsidRPr="00D5347E">
              <w:rPr>
                <w:rStyle w:val="FontStyle264"/>
                <w:rFonts w:ascii="Times New Roman" w:hAnsi="Times New Roman" w:cs="Times New Roman"/>
                <w:b/>
                <w:i/>
              </w:rPr>
              <w:t>».</w:t>
            </w:r>
          </w:p>
        </w:tc>
        <w:tc>
          <w:tcPr>
            <w:tcW w:w="2247" w:type="dxa"/>
            <w:gridSpan w:val="2"/>
          </w:tcPr>
          <w:p w:rsidR="00397BD2" w:rsidRPr="00D5347E" w:rsidRDefault="00397BD2" w:rsidP="00112093">
            <w:pPr>
              <w:pStyle w:val="Style84"/>
              <w:widowControl/>
              <w:rPr>
                <w:rStyle w:val="FontStyle264"/>
                <w:rFonts w:ascii="Times New Roman" w:hAnsi="Times New Roman" w:cs="Times New Roman"/>
              </w:rPr>
            </w:pPr>
            <w:r w:rsidRPr="00D5347E">
              <w:rPr>
                <w:rStyle w:val="FontStyle264"/>
                <w:rFonts w:ascii="Times New Roman" w:hAnsi="Times New Roman" w:cs="Times New Roman"/>
              </w:rPr>
              <w:t xml:space="preserve">Упражнять детей в произношении изолированного звука </w:t>
            </w:r>
            <w:proofErr w:type="gramStart"/>
            <w:r w:rsidRPr="00D5347E">
              <w:rPr>
                <w:rStyle w:val="FontStyle264"/>
                <w:rFonts w:ascii="Times New Roman" w:hAnsi="Times New Roman" w:cs="Times New Roman"/>
                <w:b/>
              </w:rPr>
              <w:t>З</w:t>
            </w:r>
            <w:proofErr w:type="gramEnd"/>
            <w:r w:rsidRPr="00D5347E">
              <w:rPr>
                <w:rStyle w:val="FontStyle264"/>
                <w:rFonts w:ascii="Times New Roman" w:hAnsi="Times New Roman" w:cs="Times New Roman"/>
              </w:rPr>
              <w:t xml:space="preserve"> (в слогах, словах); учить произносить звук</w:t>
            </w:r>
            <w:r w:rsidRPr="00D5347E">
              <w:rPr>
                <w:rStyle w:val="FontStyle264"/>
                <w:rFonts w:ascii="Times New Roman" w:hAnsi="Times New Roman" w:cs="Times New Roman"/>
                <w:b/>
              </w:rPr>
              <w:t xml:space="preserve"> З </w:t>
            </w:r>
            <w:r w:rsidRPr="00D5347E">
              <w:rPr>
                <w:rStyle w:val="FontStyle264"/>
                <w:rFonts w:ascii="Times New Roman" w:hAnsi="Times New Roman" w:cs="Times New Roman"/>
              </w:rPr>
              <w:t xml:space="preserve">твердо и мягко, различать слова со звуками </w:t>
            </w:r>
            <w:r w:rsidRPr="00D5347E">
              <w:rPr>
                <w:rStyle w:val="FontStyle264"/>
                <w:rFonts w:ascii="Times New Roman" w:hAnsi="Times New Roman" w:cs="Times New Roman"/>
                <w:b/>
              </w:rPr>
              <w:t>З</w:t>
            </w:r>
            <w:r w:rsidRPr="00D5347E">
              <w:rPr>
                <w:rStyle w:val="FontStyle264"/>
                <w:rFonts w:ascii="Times New Roman" w:hAnsi="Times New Roman" w:cs="Times New Roman"/>
              </w:rPr>
              <w:t xml:space="preserve"> и </w:t>
            </w:r>
            <w:r w:rsidRPr="00D5347E">
              <w:rPr>
                <w:rStyle w:val="FontStyle264"/>
                <w:rFonts w:ascii="Times New Roman" w:hAnsi="Times New Roman" w:cs="Times New Roman"/>
                <w:b/>
              </w:rPr>
              <w:t>ЗЬ</w:t>
            </w:r>
            <w:r w:rsidRPr="00D5347E">
              <w:rPr>
                <w:rStyle w:val="FontStyle264"/>
                <w:rFonts w:ascii="Times New Roman" w:hAnsi="Times New Roman" w:cs="Times New Roman"/>
              </w:rPr>
              <w:t>.</w:t>
            </w:r>
          </w:p>
        </w:tc>
      </w:tr>
      <w:tr w:rsidR="00397BD2" w:rsidRPr="00D5347E" w:rsidTr="00173E95">
        <w:trPr>
          <w:trHeight w:val="1020"/>
        </w:trPr>
        <w:tc>
          <w:tcPr>
            <w:tcW w:w="1702" w:type="dxa"/>
            <w:gridSpan w:val="2"/>
          </w:tcPr>
          <w:p w:rsidR="00397BD2" w:rsidRPr="00D5347E" w:rsidRDefault="00397BD2" w:rsidP="00112093">
            <w:pPr>
              <w:pStyle w:val="Style18"/>
              <w:widowControl/>
              <w:jc w:val="both"/>
              <w:rPr>
                <w:rStyle w:val="FontStyle227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D5347E">
              <w:rPr>
                <w:rStyle w:val="FontStyle227"/>
                <w:rFonts w:ascii="Times New Roman" w:eastAsiaTheme="majorEastAsia" w:hAnsi="Times New Roman" w:cs="Times New Roman"/>
                <w:sz w:val="24"/>
                <w:szCs w:val="24"/>
              </w:rPr>
              <w:t>7. Треугольник</w:t>
            </w:r>
          </w:p>
        </w:tc>
        <w:tc>
          <w:tcPr>
            <w:tcW w:w="2409" w:type="dxa"/>
          </w:tcPr>
          <w:p w:rsidR="00397BD2" w:rsidRPr="00554E9D" w:rsidRDefault="00397BD2" w:rsidP="00112093">
            <w:pPr>
              <w:pStyle w:val="Style18"/>
              <w:widowControl/>
              <w:rPr>
                <w:rStyle w:val="FontStyle227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 w:rsidRPr="00554E9D">
              <w:rPr>
                <w:rStyle w:val="FontStyle227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 xml:space="preserve">Закрепить названия геометрических фигур; учить находить предметы названной формы; учить составлять домик из четырех </w:t>
            </w:r>
            <w:r w:rsidRPr="00554E9D">
              <w:rPr>
                <w:rStyle w:val="FontStyle227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lastRenderedPageBreak/>
              <w:t>треугольников, сделанных из квадрата; учить сравнивать предметы по длине и отражать в речи результат сравнения.</w:t>
            </w:r>
          </w:p>
        </w:tc>
        <w:tc>
          <w:tcPr>
            <w:tcW w:w="3814" w:type="dxa"/>
            <w:gridSpan w:val="4"/>
          </w:tcPr>
          <w:p w:rsidR="00397BD2" w:rsidRPr="00D5347E" w:rsidRDefault="00397BD2" w:rsidP="00112093">
            <w:pPr>
              <w:pStyle w:val="Style84"/>
              <w:widowControl/>
              <w:rPr>
                <w:rStyle w:val="FontStyle264"/>
                <w:rFonts w:ascii="Times New Roman" w:hAnsi="Times New Roman" w:cs="Times New Roman"/>
                <w:b/>
              </w:rPr>
            </w:pPr>
            <w:r w:rsidRPr="00D5347E">
              <w:rPr>
                <w:rStyle w:val="FontStyle264"/>
                <w:rFonts w:ascii="Times New Roman" w:hAnsi="Times New Roman" w:cs="Times New Roman"/>
                <w:b/>
              </w:rPr>
              <w:lastRenderedPageBreak/>
              <w:t>3.Заучивание русской народной песенки «Тень-тень-</w:t>
            </w:r>
            <w:proofErr w:type="spellStart"/>
            <w:r w:rsidRPr="00D5347E">
              <w:rPr>
                <w:rStyle w:val="FontStyle264"/>
                <w:rFonts w:ascii="Times New Roman" w:hAnsi="Times New Roman" w:cs="Times New Roman"/>
                <w:b/>
              </w:rPr>
              <w:t>потетень</w:t>
            </w:r>
            <w:proofErr w:type="spellEnd"/>
            <w:r w:rsidRPr="00D5347E">
              <w:rPr>
                <w:rStyle w:val="FontStyle264"/>
                <w:rFonts w:ascii="Times New Roman" w:hAnsi="Times New Roman" w:cs="Times New Roman"/>
                <w:b/>
              </w:rPr>
              <w:t>».</w:t>
            </w:r>
          </w:p>
        </w:tc>
        <w:tc>
          <w:tcPr>
            <w:tcW w:w="2247" w:type="dxa"/>
            <w:gridSpan w:val="2"/>
          </w:tcPr>
          <w:p w:rsidR="00397BD2" w:rsidRPr="00D5347E" w:rsidRDefault="00397BD2" w:rsidP="00112093">
            <w:pPr>
              <w:pStyle w:val="Style84"/>
              <w:widowControl/>
              <w:rPr>
                <w:rStyle w:val="FontStyle264"/>
                <w:rFonts w:ascii="Times New Roman" w:hAnsi="Times New Roman" w:cs="Times New Roman"/>
              </w:rPr>
            </w:pPr>
            <w:r w:rsidRPr="00D5347E">
              <w:rPr>
                <w:rStyle w:val="FontStyle264"/>
                <w:rFonts w:ascii="Times New Roman" w:hAnsi="Times New Roman" w:cs="Times New Roman"/>
              </w:rPr>
              <w:t>Помочь детям запомнить и выразительно читать песенку.</w:t>
            </w:r>
          </w:p>
        </w:tc>
      </w:tr>
      <w:tr w:rsidR="00397BD2" w:rsidRPr="00D5347E" w:rsidTr="00173E95">
        <w:trPr>
          <w:trHeight w:val="4995"/>
        </w:trPr>
        <w:tc>
          <w:tcPr>
            <w:tcW w:w="1702" w:type="dxa"/>
            <w:gridSpan w:val="2"/>
          </w:tcPr>
          <w:p w:rsidR="00397BD2" w:rsidRPr="00D5347E" w:rsidRDefault="00397BD2" w:rsidP="00112093">
            <w:pPr>
              <w:pStyle w:val="Style18"/>
              <w:widowControl/>
              <w:jc w:val="both"/>
              <w:rPr>
                <w:rStyle w:val="FontStyle227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D5347E">
              <w:rPr>
                <w:rStyle w:val="FontStyle227"/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>8.Куб, шар</w:t>
            </w:r>
          </w:p>
        </w:tc>
        <w:tc>
          <w:tcPr>
            <w:tcW w:w="2409" w:type="dxa"/>
          </w:tcPr>
          <w:p w:rsidR="000244CE" w:rsidRPr="00554E9D" w:rsidRDefault="00397BD2" w:rsidP="00112093">
            <w:pPr>
              <w:pStyle w:val="Style18"/>
              <w:widowControl/>
              <w:rPr>
                <w:rStyle w:val="FontStyle227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 w:rsidRPr="00554E9D">
              <w:rPr>
                <w:rStyle w:val="FontStyle227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Познакомить с геометрическими телами – кубом и шаром; учить обследовать их осязательно – двигательным способом; дать представление об устойчивости и неустойчивости, наличии и отсутствии углов; показать, что количество предметов не зависит от того, как они расположены; упражнять в счете на слух в пределах3; уточнять представления о временах  суток.</w:t>
            </w:r>
          </w:p>
        </w:tc>
        <w:tc>
          <w:tcPr>
            <w:tcW w:w="3814" w:type="dxa"/>
            <w:gridSpan w:val="4"/>
          </w:tcPr>
          <w:p w:rsidR="00397BD2" w:rsidRPr="00D5347E" w:rsidRDefault="00397BD2" w:rsidP="00112093">
            <w:pPr>
              <w:pStyle w:val="Style84"/>
              <w:widowControl/>
              <w:rPr>
                <w:rStyle w:val="FontStyle264"/>
                <w:rFonts w:ascii="Times New Roman" w:hAnsi="Times New Roman" w:cs="Times New Roman"/>
                <w:b/>
              </w:rPr>
            </w:pPr>
            <w:r w:rsidRPr="00D5347E">
              <w:rPr>
                <w:rStyle w:val="FontStyle264"/>
                <w:rFonts w:ascii="Times New Roman" w:hAnsi="Times New Roman" w:cs="Times New Roman"/>
                <w:b/>
              </w:rPr>
              <w:t>4.Чтение стихотворений об осени. Составление рассказо</w:t>
            </w:r>
            <w:proofErr w:type="gramStart"/>
            <w:r w:rsidRPr="00D5347E">
              <w:rPr>
                <w:rStyle w:val="FontStyle264"/>
                <w:rFonts w:ascii="Times New Roman" w:hAnsi="Times New Roman" w:cs="Times New Roman"/>
                <w:b/>
              </w:rPr>
              <w:t>в-</w:t>
            </w:r>
            <w:proofErr w:type="gramEnd"/>
            <w:r w:rsidRPr="00D5347E">
              <w:rPr>
                <w:rStyle w:val="FontStyle264"/>
                <w:rFonts w:ascii="Times New Roman" w:hAnsi="Times New Roman" w:cs="Times New Roman"/>
                <w:b/>
              </w:rPr>
              <w:t xml:space="preserve"> описаний игрушек.</w:t>
            </w:r>
          </w:p>
        </w:tc>
        <w:tc>
          <w:tcPr>
            <w:tcW w:w="2247" w:type="dxa"/>
            <w:gridSpan w:val="2"/>
          </w:tcPr>
          <w:p w:rsidR="00397BD2" w:rsidRPr="00D5347E" w:rsidRDefault="00397BD2" w:rsidP="00112093">
            <w:pPr>
              <w:pStyle w:val="Style84"/>
              <w:widowControl/>
              <w:rPr>
                <w:rStyle w:val="FontStyle264"/>
                <w:rFonts w:ascii="Times New Roman" w:hAnsi="Times New Roman" w:cs="Times New Roman"/>
              </w:rPr>
            </w:pPr>
            <w:r w:rsidRPr="00D5347E">
              <w:rPr>
                <w:rStyle w:val="FontStyle264"/>
                <w:rFonts w:ascii="Times New Roman" w:hAnsi="Times New Roman" w:cs="Times New Roman"/>
              </w:rPr>
              <w:t>Приобщать детей к восприятию поэтической речи. Продолжать учить рассказывать об игрушке по определенному плану (по подражанию педагогу).</w:t>
            </w:r>
          </w:p>
        </w:tc>
      </w:tr>
      <w:tr w:rsidR="000F1ACA" w:rsidRPr="00D5347E" w:rsidTr="00173E95">
        <w:trPr>
          <w:trHeight w:val="550"/>
        </w:trPr>
        <w:tc>
          <w:tcPr>
            <w:tcW w:w="4111" w:type="dxa"/>
            <w:gridSpan w:val="3"/>
          </w:tcPr>
          <w:p w:rsidR="000F1ACA" w:rsidRPr="00173E95" w:rsidRDefault="000F1ACA" w:rsidP="00E8406C">
            <w:pPr>
              <w:jc w:val="center"/>
              <w:rPr>
                <w:rStyle w:val="FontStyle264"/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173E95">
              <w:rPr>
                <w:rStyle w:val="FontStyle264"/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Рисование, лепка, аппликация</w:t>
            </w:r>
          </w:p>
        </w:tc>
        <w:tc>
          <w:tcPr>
            <w:tcW w:w="6061" w:type="dxa"/>
            <w:gridSpan w:val="6"/>
          </w:tcPr>
          <w:p w:rsidR="000F1ACA" w:rsidRPr="00173E95" w:rsidRDefault="00FD6540" w:rsidP="00E8406C">
            <w:pPr>
              <w:jc w:val="center"/>
              <w:rPr>
                <w:rStyle w:val="FontStyle264"/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173E95">
              <w:rPr>
                <w:rStyle w:val="FontStyle264"/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Безопасность</w:t>
            </w:r>
          </w:p>
        </w:tc>
      </w:tr>
      <w:tr w:rsidR="00FD6540" w:rsidRPr="00D5347E" w:rsidTr="00173E95">
        <w:trPr>
          <w:trHeight w:val="600"/>
        </w:trPr>
        <w:tc>
          <w:tcPr>
            <w:tcW w:w="1418" w:type="dxa"/>
          </w:tcPr>
          <w:p w:rsidR="00FD6540" w:rsidRPr="00D5347E" w:rsidRDefault="00FD6540" w:rsidP="00112093">
            <w:pPr>
              <w:pStyle w:val="Style84"/>
              <w:widowControl/>
              <w:jc w:val="center"/>
              <w:rPr>
                <w:rStyle w:val="FontStyle264"/>
                <w:rFonts w:ascii="Times New Roman" w:hAnsi="Times New Roman" w:cs="Times New Roman"/>
                <w:b/>
              </w:rPr>
            </w:pPr>
            <w:r w:rsidRPr="00D5347E">
              <w:rPr>
                <w:rStyle w:val="FontStyle264"/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693" w:type="dxa"/>
            <w:gridSpan w:val="2"/>
          </w:tcPr>
          <w:p w:rsidR="00FD6540" w:rsidRPr="00D5347E" w:rsidRDefault="00FD6540" w:rsidP="00112093">
            <w:pPr>
              <w:pStyle w:val="Style84"/>
              <w:widowControl/>
              <w:tabs>
                <w:tab w:val="left" w:pos="1590"/>
              </w:tabs>
              <w:rPr>
                <w:rStyle w:val="FontStyle264"/>
                <w:rFonts w:ascii="Times New Roman" w:hAnsi="Times New Roman" w:cs="Times New Roman"/>
                <w:b/>
              </w:rPr>
            </w:pPr>
            <w:r w:rsidRPr="00D5347E">
              <w:rPr>
                <w:rStyle w:val="FontStyle264"/>
                <w:rFonts w:ascii="Times New Roman" w:hAnsi="Times New Roman" w:cs="Times New Roman"/>
                <w:b/>
              </w:rPr>
              <w:t>Программное содержание</w:t>
            </w:r>
          </w:p>
        </w:tc>
        <w:tc>
          <w:tcPr>
            <w:tcW w:w="1701" w:type="dxa"/>
            <w:gridSpan w:val="2"/>
          </w:tcPr>
          <w:p w:rsidR="00FD6540" w:rsidRPr="00D5347E" w:rsidRDefault="00FD6540" w:rsidP="00112093">
            <w:pPr>
              <w:pStyle w:val="Style84"/>
              <w:rPr>
                <w:rStyle w:val="FontStyle264"/>
                <w:rFonts w:ascii="Times New Roman" w:hAnsi="Times New Roman" w:cs="Times New Roman"/>
                <w:b/>
              </w:rPr>
            </w:pPr>
            <w:r w:rsidRPr="00D5347E">
              <w:rPr>
                <w:rStyle w:val="FontStyle264"/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694" w:type="dxa"/>
            <w:gridSpan w:val="3"/>
          </w:tcPr>
          <w:p w:rsidR="00FD6540" w:rsidRPr="00D5347E" w:rsidRDefault="00FD6540" w:rsidP="00112093">
            <w:pPr>
              <w:pStyle w:val="Style84"/>
              <w:rPr>
                <w:rStyle w:val="FontStyle264"/>
                <w:rFonts w:ascii="Times New Roman" w:hAnsi="Times New Roman" w:cs="Times New Roman"/>
              </w:rPr>
            </w:pPr>
            <w:r w:rsidRPr="00D5347E">
              <w:rPr>
                <w:rStyle w:val="FontStyle264"/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1666" w:type="dxa"/>
          </w:tcPr>
          <w:p w:rsidR="00FD6540" w:rsidRPr="00D5347E" w:rsidRDefault="00FD6540" w:rsidP="00112093">
            <w:pPr>
              <w:pStyle w:val="Style84"/>
              <w:rPr>
                <w:rStyle w:val="FontStyle264"/>
                <w:rFonts w:ascii="Times New Roman" w:hAnsi="Times New Roman" w:cs="Times New Roman"/>
                <w:b/>
              </w:rPr>
            </w:pPr>
            <w:r w:rsidRPr="00D5347E">
              <w:rPr>
                <w:rStyle w:val="FontStyle264"/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FD6540" w:rsidRPr="00D5347E" w:rsidTr="00173E95">
        <w:trPr>
          <w:trHeight w:val="765"/>
        </w:trPr>
        <w:tc>
          <w:tcPr>
            <w:tcW w:w="1418" w:type="dxa"/>
          </w:tcPr>
          <w:p w:rsidR="00FD6540" w:rsidRPr="00D5347E" w:rsidRDefault="00FD6540" w:rsidP="00112093">
            <w:pPr>
              <w:pStyle w:val="Style84"/>
              <w:widowControl/>
              <w:tabs>
                <w:tab w:val="left" w:pos="240"/>
              </w:tabs>
              <w:rPr>
                <w:rStyle w:val="FontStyle264"/>
                <w:rFonts w:ascii="Times New Roman" w:hAnsi="Times New Roman" w:cs="Times New Roman"/>
                <w:b/>
              </w:rPr>
            </w:pPr>
            <w:r w:rsidRPr="00D5347E">
              <w:rPr>
                <w:rStyle w:val="FontStyle264"/>
                <w:rFonts w:ascii="Times New Roman" w:hAnsi="Times New Roman" w:cs="Times New Roman"/>
                <w:b/>
              </w:rPr>
              <w:t>12.Рисование «Золотая осень»</w:t>
            </w:r>
          </w:p>
        </w:tc>
        <w:tc>
          <w:tcPr>
            <w:tcW w:w="2693" w:type="dxa"/>
            <w:gridSpan w:val="2"/>
          </w:tcPr>
          <w:p w:rsidR="00FD6540" w:rsidRPr="00D5347E" w:rsidRDefault="00FD6540" w:rsidP="00112093">
            <w:pPr>
              <w:pStyle w:val="Style84"/>
              <w:widowControl/>
              <w:tabs>
                <w:tab w:val="left" w:pos="555"/>
              </w:tabs>
              <w:rPr>
                <w:rStyle w:val="FontStyle264"/>
                <w:rFonts w:ascii="Times New Roman" w:hAnsi="Times New Roman" w:cs="Times New Roman"/>
              </w:rPr>
            </w:pPr>
            <w:r w:rsidRPr="00D5347E">
              <w:rPr>
                <w:rStyle w:val="FontStyle264"/>
                <w:rFonts w:ascii="Times New Roman" w:hAnsi="Times New Roman" w:cs="Times New Roman"/>
              </w:rPr>
              <w:t xml:space="preserve">Учить детей изображать осень. Упражнять в умении рисовать дерево, ствол, тонкие ветки, осеннюю листву. Закреплять технические умения в рисовании красками  (опускать кисть всем ворсом в баночку с краской, снимать лишнюю каплю о край баночки, хорошо промывать кисть в воде, прежде чем набирать другую краску, промокать ее о мягкую тряпочку или бумажную салфетку </w:t>
            </w:r>
            <w:proofErr w:type="spellStart"/>
            <w:r w:rsidRPr="00D5347E">
              <w:rPr>
                <w:rStyle w:val="FontStyle264"/>
                <w:rFonts w:ascii="Times New Roman" w:hAnsi="Times New Roman" w:cs="Times New Roman"/>
              </w:rPr>
              <w:t>ит.д</w:t>
            </w:r>
            <w:proofErr w:type="spellEnd"/>
            <w:r w:rsidRPr="00D5347E">
              <w:rPr>
                <w:rStyle w:val="FontStyle264"/>
                <w:rFonts w:ascii="Times New Roman" w:hAnsi="Times New Roman" w:cs="Times New Roman"/>
              </w:rPr>
              <w:t xml:space="preserve">.). Подводить детей к образной передаче явлений. Воспитывать </w:t>
            </w:r>
            <w:r w:rsidRPr="00D5347E">
              <w:rPr>
                <w:rStyle w:val="FontStyle264"/>
                <w:rFonts w:ascii="Times New Roman" w:hAnsi="Times New Roman" w:cs="Times New Roman"/>
              </w:rPr>
              <w:lastRenderedPageBreak/>
              <w:t>чувство радости от ярких красивых рисунков.</w:t>
            </w:r>
          </w:p>
        </w:tc>
        <w:tc>
          <w:tcPr>
            <w:tcW w:w="1701" w:type="dxa"/>
            <w:gridSpan w:val="2"/>
          </w:tcPr>
          <w:p w:rsidR="00FD6540" w:rsidRPr="00D5347E" w:rsidRDefault="00FD6540" w:rsidP="00A7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D534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347E">
              <w:rPr>
                <w:rFonts w:ascii="Times New Roman" w:hAnsi="Times New Roman" w:cs="Times New Roman"/>
                <w:b/>
                <w:sz w:val="24"/>
                <w:szCs w:val="24"/>
              </w:rPr>
              <w:t>«Осторожным будь!»</w:t>
            </w:r>
          </w:p>
        </w:tc>
        <w:tc>
          <w:tcPr>
            <w:tcW w:w="2694" w:type="dxa"/>
            <w:gridSpan w:val="3"/>
          </w:tcPr>
          <w:p w:rsidR="00FD6540" w:rsidRPr="00D5347E" w:rsidRDefault="00FD6540" w:rsidP="00A7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7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правильно вести себя дома, когда вдруг остаешься один, формировать представление о том, что нельзя открывать двери никому </w:t>
            </w:r>
            <w:bookmarkStart w:id="0" w:name="_GoBack"/>
            <w:bookmarkEnd w:id="0"/>
            <w:r w:rsidRPr="00D5347E">
              <w:rPr>
                <w:rFonts w:ascii="Times New Roman" w:hAnsi="Times New Roman" w:cs="Times New Roman"/>
                <w:sz w:val="24"/>
                <w:szCs w:val="24"/>
              </w:rPr>
              <w:t>постороннему.</w:t>
            </w:r>
          </w:p>
        </w:tc>
        <w:tc>
          <w:tcPr>
            <w:tcW w:w="1666" w:type="dxa"/>
          </w:tcPr>
          <w:p w:rsidR="00FD6540" w:rsidRPr="00D5347E" w:rsidRDefault="00FD6540" w:rsidP="00A7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7E">
              <w:rPr>
                <w:rFonts w:ascii="Times New Roman" w:hAnsi="Times New Roman" w:cs="Times New Roman"/>
                <w:sz w:val="24"/>
                <w:szCs w:val="24"/>
              </w:rPr>
              <w:t xml:space="preserve">1. «Когда мамы нет дома» (инсценировка) </w:t>
            </w:r>
          </w:p>
        </w:tc>
      </w:tr>
      <w:tr w:rsidR="00FD6540" w:rsidRPr="00D5347E" w:rsidTr="00173E95">
        <w:trPr>
          <w:trHeight w:val="765"/>
        </w:trPr>
        <w:tc>
          <w:tcPr>
            <w:tcW w:w="1418" w:type="dxa"/>
          </w:tcPr>
          <w:p w:rsidR="00FD6540" w:rsidRPr="00D5347E" w:rsidRDefault="00FD6540" w:rsidP="00112093">
            <w:pPr>
              <w:pStyle w:val="Style84"/>
              <w:widowControl/>
              <w:rPr>
                <w:rStyle w:val="FontStyle264"/>
                <w:rFonts w:ascii="Times New Roman" w:hAnsi="Times New Roman" w:cs="Times New Roman"/>
                <w:b/>
              </w:rPr>
            </w:pPr>
            <w:r w:rsidRPr="00D5347E">
              <w:rPr>
                <w:rStyle w:val="FontStyle264"/>
                <w:rFonts w:ascii="Times New Roman" w:hAnsi="Times New Roman" w:cs="Times New Roman"/>
                <w:b/>
              </w:rPr>
              <w:lastRenderedPageBreak/>
              <w:t>13.Лепка «Грибы»</w:t>
            </w:r>
          </w:p>
        </w:tc>
        <w:tc>
          <w:tcPr>
            <w:tcW w:w="2693" w:type="dxa"/>
            <w:gridSpan w:val="2"/>
          </w:tcPr>
          <w:p w:rsidR="00FD6540" w:rsidRPr="00D5347E" w:rsidRDefault="00FD6540" w:rsidP="00112093">
            <w:pPr>
              <w:pStyle w:val="Style84"/>
              <w:widowControl/>
              <w:rPr>
                <w:rStyle w:val="FontStyle264"/>
                <w:rFonts w:ascii="Times New Roman" w:hAnsi="Times New Roman" w:cs="Times New Roman"/>
              </w:rPr>
            </w:pPr>
            <w:r w:rsidRPr="00D5347E">
              <w:rPr>
                <w:rStyle w:val="FontStyle264"/>
                <w:rFonts w:ascii="Times New Roman" w:hAnsi="Times New Roman" w:cs="Times New Roman"/>
              </w:rPr>
              <w:t>Закреплять умение детей лепить знакомые предметы, используя усвоенные ранее приемы лепки (раскатывание глины прямыми и кругообразными движениями, сплющивание ладонями, лепка пальцами) для уточнения формы. Подводить к образной оценке работ.</w:t>
            </w:r>
          </w:p>
        </w:tc>
        <w:tc>
          <w:tcPr>
            <w:tcW w:w="1701" w:type="dxa"/>
            <w:gridSpan w:val="2"/>
            <w:vMerge w:val="restart"/>
          </w:tcPr>
          <w:p w:rsidR="00FD6540" w:rsidRPr="00D5347E" w:rsidRDefault="00173E95" w:rsidP="00A76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«Осто</w:t>
            </w:r>
            <w:r w:rsidR="00FD6540" w:rsidRPr="00D5347E">
              <w:rPr>
                <w:rFonts w:ascii="Times New Roman" w:hAnsi="Times New Roman" w:cs="Times New Roman"/>
                <w:b/>
                <w:sz w:val="24"/>
                <w:szCs w:val="24"/>
              </w:rPr>
              <w:t>рожно, ядовито!».</w:t>
            </w:r>
          </w:p>
          <w:p w:rsidR="00FD6540" w:rsidRPr="00D5347E" w:rsidRDefault="00FD6540" w:rsidP="00A7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 w:val="restart"/>
          </w:tcPr>
          <w:p w:rsidR="00FD6540" w:rsidRPr="00D5347E" w:rsidRDefault="00FD6540" w:rsidP="00A7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47E"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относиться к растениям в природе, понимать, что среди них могут быть ядовитые; учить соблюдать осторожность, развивать любознательность.</w:t>
            </w:r>
            <w:proofErr w:type="gramEnd"/>
          </w:p>
          <w:p w:rsidR="00FD6540" w:rsidRPr="00D5347E" w:rsidRDefault="00FD6540" w:rsidP="00A7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</w:tcPr>
          <w:p w:rsidR="00FD6540" w:rsidRPr="00D5347E" w:rsidRDefault="00FD6540" w:rsidP="00A7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7E">
              <w:rPr>
                <w:rFonts w:ascii="Times New Roman" w:hAnsi="Times New Roman" w:cs="Times New Roman"/>
                <w:sz w:val="24"/>
                <w:szCs w:val="24"/>
              </w:rPr>
              <w:t xml:space="preserve">1. Театр «Осторожно, ядовито!» </w:t>
            </w:r>
          </w:p>
          <w:p w:rsidR="00FD6540" w:rsidRPr="00D5347E" w:rsidRDefault="00F36610" w:rsidP="00A7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7E">
              <w:rPr>
                <w:rFonts w:ascii="Times New Roman" w:hAnsi="Times New Roman" w:cs="Times New Roman"/>
                <w:sz w:val="24"/>
                <w:szCs w:val="24"/>
              </w:rPr>
              <w:t>2. Наст</w:t>
            </w:r>
            <w:proofErr w:type="gramStart"/>
            <w:r w:rsidRPr="00D53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34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5347E">
              <w:rPr>
                <w:rFonts w:ascii="Times New Roman" w:hAnsi="Times New Roman" w:cs="Times New Roman"/>
                <w:sz w:val="24"/>
                <w:szCs w:val="24"/>
              </w:rPr>
              <w:t>гра «Каждый грибок в свой кузовок». 3. Чтение сказки В. Даля «Война грибов с ягодами»</w:t>
            </w:r>
          </w:p>
        </w:tc>
      </w:tr>
      <w:tr w:rsidR="00FD6540" w:rsidRPr="00D5347E" w:rsidTr="00173E95">
        <w:trPr>
          <w:trHeight w:val="600"/>
        </w:trPr>
        <w:tc>
          <w:tcPr>
            <w:tcW w:w="1418" w:type="dxa"/>
          </w:tcPr>
          <w:p w:rsidR="00FD6540" w:rsidRPr="00D5347E" w:rsidRDefault="00FD6540" w:rsidP="00112093">
            <w:pPr>
              <w:pStyle w:val="Style84"/>
              <w:widowControl/>
              <w:rPr>
                <w:rStyle w:val="FontStyle264"/>
                <w:rFonts w:ascii="Times New Roman" w:hAnsi="Times New Roman" w:cs="Times New Roman"/>
                <w:b/>
              </w:rPr>
            </w:pPr>
            <w:r w:rsidRPr="00D5347E">
              <w:rPr>
                <w:rStyle w:val="FontStyle264"/>
                <w:rFonts w:ascii="Times New Roman" w:hAnsi="Times New Roman" w:cs="Times New Roman"/>
                <w:b/>
              </w:rPr>
              <w:t>14.Рисование «Сказочное дерево»</w:t>
            </w:r>
          </w:p>
        </w:tc>
        <w:tc>
          <w:tcPr>
            <w:tcW w:w="2693" w:type="dxa"/>
            <w:gridSpan w:val="2"/>
          </w:tcPr>
          <w:p w:rsidR="00FD6540" w:rsidRPr="00D5347E" w:rsidRDefault="00FD6540" w:rsidP="00112093">
            <w:pPr>
              <w:pStyle w:val="Style84"/>
              <w:widowControl/>
              <w:rPr>
                <w:rStyle w:val="FontStyle264"/>
                <w:rFonts w:ascii="Times New Roman" w:hAnsi="Times New Roman" w:cs="Times New Roman"/>
              </w:rPr>
            </w:pPr>
            <w:r w:rsidRPr="00D5347E">
              <w:rPr>
                <w:rStyle w:val="FontStyle264"/>
                <w:rFonts w:ascii="Times New Roman" w:hAnsi="Times New Roman" w:cs="Times New Roman"/>
              </w:rPr>
              <w:t>Учить детей создавать в рисунке сказочный образ. Упражнять в умении передавать правильное строение дерева. Учить закрашивать. Развивать воображение, творческие способности, речь.</w:t>
            </w:r>
          </w:p>
        </w:tc>
        <w:tc>
          <w:tcPr>
            <w:tcW w:w="1701" w:type="dxa"/>
            <w:gridSpan w:val="2"/>
            <w:vMerge/>
          </w:tcPr>
          <w:p w:rsidR="00FD6540" w:rsidRPr="00D5347E" w:rsidRDefault="00FD6540" w:rsidP="00112093">
            <w:pPr>
              <w:pStyle w:val="Style84"/>
              <w:rPr>
                <w:rStyle w:val="FontStyle264"/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3"/>
            <w:vMerge/>
          </w:tcPr>
          <w:p w:rsidR="00FD6540" w:rsidRPr="00D5347E" w:rsidRDefault="00FD6540" w:rsidP="00112093">
            <w:pPr>
              <w:pStyle w:val="Style84"/>
              <w:rPr>
                <w:rStyle w:val="FontStyle264"/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FD6540" w:rsidRPr="00D5347E" w:rsidRDefault="00FD6540" w:rsidP="00112093">
            <w:pPr>
              <w:pStyle w:val="Style84"/>
              <w:rPr>
                <w:rStyle w:val="FontStyle264"/>
                <w:rFonts w:ascii="Times New Roman" w:hAnsi="Times New Roman" w:cs="Times New Roman"/>
              </w:rPr>
            </w:pPr>
          </w:p>
        </w:tc>
      </w:tr>
      <w:tr w:rsidR="00F36610" w:rsidRPr="00D5347E" w:rsidTr="00173E95">
        <w:trPr>
          <w:trHeight w:val="885"/>
        </w:trPr>
        <w:tc>
          <w:tcPr>
            <w:tcW w:w="1418" w:type="dxa"/>
          </w:tcPr>
          <w:p w:rsidR="00F36610" w:rsidRPr="00D5347E" w:rsidRDefault="00F36610" w:rsidP="00112093">
            <w:pPr>
              <w:pStyle w:val="Style84"/>
              <w:widowControl/>
              <w:rPr>
                <w:rStyle w:val="FontStyle264"/>
                <w:rFonts w:ascii="Times New Roman" w:hAnsi="Times New Roman" w:cs="Times New Roman"/>
                <w:b/>
              </w:rPr>
            </w:pPr>
            <w:r w:rsidRPr="00D5347E">
              <w:rPr>
                <w:rStyle w:val="FontStyle264"/>
                <w:rFonts w:ascii="Times New Roman" w:hAnsi="Times New Roman" w:cs="Times New Roman"/>
                <w:b/>
              </w:rPr>
              <w:t>15.Аппликация «Украшение платочка»</w:t>
            </w:r>
          </w:p>
        </w:tc>
        <w:tc>
          <w:tcPr>
            <w:tcW w:w="2693" w:type="dxa"/>
            <w:gridSpan w:val="2"/>
          </w:tcPr>
          <w:p w:rsidR="00D5347E" w:rsidRPr="00D5347E" w:rsidRDefault="00F36610" w:rsidP="00112093">
            <w:pPr>
              <w:pStyle w:val="Style84"/>
              <w:widowControl/>
              <w:rPr>
                <w:rStyle w:val="FontStyle264"/>
                <w:rFonts w:ascii="Times New Roman" w:hAnsi="Times New Roman" w:cs="Times New Roman"/>
              </w:rPr>
            </w:pPr>
            <w:r w:rsidRPr="00D5347E">
              <w:rPr>
                <w:rStyle w:val="FontStyle264"/>
                <w:rFonts w:ascii="Times New Roman" w:hAnsi="Times New Roman" w:cs="Times New Roman"/>
              </w:rPr>
              <w:t>Учить детей выделять углы, стороны квадрата. Закреплять знание круглой, квадратной и треугольной формы. Упражнять в подборе цветосочетаний. Учить преобразовывать форму, разрезая квадрат на треугольники, круг на полукруги. Развивать композиционные умения, восприятие цвета.</w:t>
            </w:r>
          </w:p>
        </w:tc>
        <w:tc>
          <w:tcPr>
            <w:tcW w:w="1701" w:type="dxa"/>
            <w:gridSpan w:val="2"/>
          </w:tcPr>
          <w:p w:rsidR="00F36610" w:rsidRPr="00D5347E" w:rsidRDefault="00F36610" w:rsidP="0011209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4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4. «Наши уши»</w:t>
            </w:r>
          </w:p>
          <w:p w:rsidR="00F36610" w:rsidRPr="00D5347E" w:rsidRDefault="00F36610" w:rsidP="0011209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36610" w:rsidRPr="00D5347E" w:rsidRDefault="00F36610" w:rsidP="0011209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36610" w:rsidRPr="00D5347E" w:rsidRDefault="00F36610" w:rsidP="0011209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36610" w:rsidRPr="00D5347E" w:rsidRDefault="00F36610" w:rsidP="0011209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36610" w:rsidRPr="00D5347E" w:rsidRDefault="00F36610" w:rsidP="0011209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36610" w:rsidRPr="00D5347E" w:rsidRDefault="00F36610" w:rsidP="00112093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</w:tcPr>
          <w:p w:rsidR="00F36610" w:rsidRPr="00D5347E" w:rsidRDefault="00F36610" w:rsidP="0011209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знания об органах слуха, уточнить, что уши у всех разные; при помощи опытов учить различать силу, высоту, тембр звуков, закрепить знания о правилах ухода за ушами.</w:t>
            </w:r>
          </w:p>
        </w:tc>
        <w:tc>
          <w:tcPr>
            <w:tcW w:w="1666" w:type="dxa"/>
          </w:tcPr>
          <w:p w:rsidR="00F36610" w:rsidRPr="00D5347E" w:rsidRDefault="00F36610" w:rsidP="0011209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Игра - эксперимент «Слушай во все уши!» </w:t>
            </w:r>
          </w:p>
          <w:p w:rsidR="00F36610" w:rsidRPr="00D5347E" w:rsidRDefault="00F36610" w:rsidP="0011209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«Чтобы уши слышали» </w:t>
            </w:r>
          </w:p>
          <w:p w:rsidR="00F36610" w:rsidRPr="00D5347E" w:rsidRDefault="00F36610" w:rsidP="0011209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36610" w:rsidRPr="00D5347E" w:rsidTr="00173E95">
        <w:trPr>
          <w:trHeight w:val="810"/>
        </w:trPr>
        <w:tc>
          <w:tcPr>
            <w:tcW w:w="1418" w:type="dxa"/>
          </w:tcPr>
          <w:p w:rsidR="00F36610" w:rsidRPr="00D5347E" w:rsidRDefault="00F36610" w:rsidP="00112093">
            <w:pPr>
              <w:pStyle w:val="Style84"/>
              <w:widowControl/>
              <w:jc w:val="both"/>
              <w:rPr>
                <w:rStyle w:val="FontStyle264"/>
                <w:rFonts w:ascii="Times New Roman" w:hAnsi="Times New Roman" w:cs="Times New Roman"/>
                <w:b/>
              </w:rPr>
            </w:pPr>
            <w:r w:rsidRPr="00D5347E">
              <w:rPr>
                <w:rStyle w:val="FontStyle264"/>
                <w:rFonts w:ascii="Times New Roman" w:hAnsi="Times New Roman" w:cs="Times New Roman"/>
                <w:b/>
              </w:rPr>
              <w:t>16.Декоративное рисование «Украшение фартука»</w:t>
            </w:r>
          </w:p>
        </w:tc>
        <w:tc>
          <w:tcPr>
            <w:tcW w:w="2693" w:type="dxa"/>
            <w:gridSpan w:val="2"/>
          </w:tcPr>
          <w:p w:rsidR="00F36610" w:rsidRPr="00D5347E" w:rsidRDefault="00F36610" w:rsidP="00112093">
            <w:pPr>
              <w:pStyle w:val="Style84"/>
              <w:widowControl/>
              <w:rPr>
                <w:rStyle w:val="FontStyle264"/>
                <w:rFonts w:ascii="Times New Roman" w:hAnsi="Times New Roman" w:cs="Times New Roman"/>
              </w:rPr>
            </w:pPr>
            <w:r w:rsidRPr="00D5347E">
              <w:rPr>
                <w:rStyle w:val="FontStyle264"/>
                <w:rFonts w:ascii="Times New Roman" w:hAnsi="Times New Roman" w:cs="Times New Roman"/>
              </w:rPr>
              <w:t>Учить детей составлять на полоске бумаги простой узор из элементов народного орнамента. Развивать цветовое восприятие, образные представления, творческие способности, воображение.</w:t>
            </w:r>
          </w:p>
        </w:tc>
        <w:tc>
          <w:tcPr>
            <w:tcW w:w="1701" w:type="dxa"/>
            <w:gridSpan w:val="2"/>
          </w:tcPr>
          <w:p w:rsidR="00F36610" w:rsidRPr="00D5347E" w:rsidRDefault="00F36610" w:rsidP="00112093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534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«Чтобы зубы были крепкими».</w:t>
            </w:r>
          </w:p>
        </w:tc>
        <w:tc>
          <w:tcPr>
            <w:tcW w:w="2694" w:type="dxa"/>
            <w:gridSpan w:val="3"/>
          </w:tcPr>
          <w:p w:rsidR="00F36610" w:rsidRPr="00D5347E" w:rsidRDefault="00F36610" w:rsidP="0011209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детям представление о молочных и постоянных зубах, их росте и развитии; знакомить с правилами ухода за зубами, с лечением их у стоматолога, внимательно относиться к себе, закреплять умение </w:t>
            </w:r>
            <w:r w:rsidRPr="00D5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чистить зубы.</w:t>
            </w:r>
          </w:p>
        </w:tc>
        <w:tc>
          <w:tcPr>
            <w:tcW w:w="1666" w:type="dxa"/>
          </w:tcPr>
          <w:p w:rsidR="00F36610" w:rsidRPr="00D5347E" w:rsidRDefault="00F36610" w:rsidP="0011209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«Чтобы зубы были крепкими». 2. «Как правильно ухаживать за зубами?».</w:t>
            </w:r>
          </w:p>
        </w:tc>
      </w:tr>
      <w:tr w:rsidR="00F36610" w:rsidRPr="00D5347E" w:rsidTr="00173E95">
        <w:trPr>
          <w:trHeight w:val="1035"/>
        </w:trPr>
        <w:tc>
          <w:tcPr>
            <w:tcW w:w="1418" w:type="dxa"/>
          </w:tcPr>
          <w:p w:rsidR="00F36610" w:rsidRPr="00D5347E" w:rsidRDefault="00F36610" w:rsidP="00112093">
            <w:pPr>
              <w:pStyle w:val="Style84"/>
              <w:widowControl/>
              <w:rPr>
                <w:rStyle w:val="FontStyle264"/>
                <w:rFonts w:ascii="Times New Roman" w:hAnsi="Times New Roman" w:cs="Times New Roman"/>
                <w:b/>
              </w:rPr>
            </w:pPr>
            <w:r w:rsidRPr="00D5347E">
              <w:rPr>
                <w:rStyle w:val="FontStyle264"/>
                <w:rFonts w:ascii="Times New Roman" w:hAnsi="Times New Roman" w:cs="Times New Roman"/>
                <w:b/>
              </w:rPr>
              <w:lastRenderedPageBreak/>
              <w:t>17.Лепка «Угощение для кукол»</w:t>
            </w:r>
          </w:p>
        </w:tc>
        <w:tc>
          <w:tcPr>
            <w:tcW w:w="2693" w:type="dxa"/>
            <w:gridSpan w:val="2"/>
          </w:tcPr>
          <w:p w:rsidR="00F36610" w:rsidRPr="00D5347E" w:rsidRDefault="00F36610" w:rsidP="00112093">
            <w:pPr>
              <w:pStyle w:val="Style84"/>
              <w:widowControl/>
              <w:rPr>
                <w:rStyle w:val="FontStyle264"/>
                <w:rFonts w:ascii="Times New Roman" w:hAnsi="Times New Roman" w:cs="Times New Roman"/>
              </w:rPr>
            </w:pPr>
            <w:r w:rsidRPr="00D5347E">
              <w:rPr>
                <w:rStyle w:val="FontStyle264"/>
                <w:rFonts w:ascii="Times New Roman" w:hAnsi="Times New Roman" w:cs="Times New Roman"/>
              </w:rPr>
              <w:t>Развивать у детей образные представления, умение выбирать содержание изображения. Учить передавать в лепке выбранный объект, используя усвоенные ранее приемы. Продолжать формировать умение работать аккуратно. Воспитывать стремление делать что-то для других, формировать умение объединять результаты своей деятельности с работами сверстников.</w:t>
            </w:r>
          </w:p>
        </w:tc>
        <w:tc>
          <w:tcPr>
            <w:tcW w:w="1701" w:type="dxa"/>
            <w:gridSpan w:val="2"/>
          </w:tcPr>
          <w:p w:rsidR="00F36610" w:rsidRPr="00D5347E" w:rsidRDefault="00F36610" w:rsidP="00112093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4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5. «</w:t>
            </w:r>
            <w:proofErr w:type="gramStart"/>
            <w:r w:rsidRPr="00D534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Проб</w:t>
            </w:r>
            <w:r w:rsidR="00D5347E" w:rsidRPr="00D534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534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лемные</w:t>
            </w:r>
            <w:proofErr w:type="spellEnd"/>
            <w:proofErr w:type="gramEnd"/>
            <w:r w:rsidRPr="00D534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ситуации».</w:t>
            </w:r>
          </w:p>
        </w:tc>
        <w:tc>
          <w:tcPr>
            <w:tcW w:w="2694" w:type="dxa"/>
            <w:gridSpan w:val="3"/>
          </w:tcPr>
          <w:p w:rsidR="00F36610" w:rsidRPr="00D5347E" w:rsidRDefault="00F36610" w:rsidP="00112093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вести себя правильно в проблемных ситуациях, дружелюбно относиться к сверстникам.</w:t>
            </w:r>
          </w:p>
        </w:tc>
        <w:tc>
          <w:tcPr>
            <w:tcW w:w="1666" w:type="dxa"/>
          </w:tcPr>
          <w:p w:rsidR="00F36610" w:rsidRPr="00D5347E" w:rsidRDefault="00F36610" w:rsidP="00112093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1.«Осторожно я кусаюсь и дерусь».</w:t>
            </w:r>
          </w:p>
        </w:tc>
      </w:tr>
      <w:tr w:rsidR="00F36610" w:rsidRPr="00D5347E" w:rsidTr="00173E95">
        <w:trPr>
          <w:trHeight w:val="915"/>
        </w:trPr>
        <w:tc>
          <w:tcPr>
            <w:tcW w:w="1418" w:type="dxa"/>
          </w:tcPr>
          <w:p w:rsidR="00F36610" w:rsidRPr="00D5347E" w:rsidRDefault="00F36610" w:rsidP="00112093">
            <w:pPr>
              <w:pStyle w:val="Style84"/>
              <w:widowControl/>
              <w:rPr>
                <w:rStyle w:val="FontStyle264"/>
                <w:rFonts w:ascii="Times New Roman" w:hAnsi="Times New Roman" w:cs="Times New Roman"/>
                <w:b/>
              </w:rPr>
            </w:pPr>
            <w:r w:rsidRPr="00D5347E">
              <w:rPr>
                <w:rStyle w:val="FontStyle264"/>
                <w:rFonts w:ascii="Times New Roman" w:hAnsi="Times New Roman" w:cs="Times New Roman"/>
                <w:b/>
              </w:rPr>
              <w:t>18.Аппликация «Лодки плывут по реке»</w:t>
            </w:r>
          </w:p>
        </w:tc>
        <w:tc>
          <w:tcPr>
            <w:tcW w:w="2693" w:type="dxa"/>
            <w:gridSpan w:val="2"/>
          </w:tcPr>
          <w:p w:rsidR="00F36610" w:rsidRPr="00D5347E" w:rsidRDefault="00F36610" w:rsidP="00112093">
            <w:pPr>
              <w:pStyle w:val="Style84"/>
              <w:widowControl/>
              <w:rPr>
                <w:rStyle w:val="FontStyle264"/>
                <w:rFonts w:ascii="Times New Roman" w:hAnsi="Times New Roman" w:cs="Times New Roman"/>
              </w:rPr>
            </w:pPr>
            <w:r w:rsidRPr="00D5347E">
              <w:rPr>
                <w:rStyle w:val="FontStyle264"/>
                <w:rFonts w:ascii="Times New Roman" w:hAnsi="Times New Roman" w:cs="Times New Roman"/>
              </w:rPr>
              <w:t>Учить детей создавать изображение предметов, срезая углы у прямоугольников. Закреплять умение составлять красивую композицию, аккуратно наклеивать изображения.</w:t>
            </w:r>
          </w:p>
        </w:tc>
        <w:tc>
          <w:tcPr>
            <w:tcW w:w="1701" w:type="dxa"/>
            <w:gridSpan w:val="2"/>
            <w:vMerge w:val="restart"/>
          </w:tcPr>
          <w:p w:rsidR="00F36610" w:rsidRPr="00D5347E" w:rsidRDefault="00F36610" w:rsidP="00112093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4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6. «</w:t>
            </w:r>
            <w:proofErr w:type="gramStart"/>
            <w:r w:rsidRPr="00D534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Путе</w:t>
            </w:r>
            <w:r w:rsidR="00D5347E" w:rsidRPr="00D534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D534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шествие</w:t>
            </w:r>
            <w:proofErr w:type="gramEnd"/>
            <w:r w:rsidRPr="00D534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 улице: правила для пешеходов».</w:t>
            </w:r>
          </w:p>
        </w:tc>
        <w:tc>
          <w:tcPr>
            <w:tcW w:w="2694" w:type="dxa"/>
            <w:gridSpan w:val="3"/>
            <w:vMerge w:val="restart"/>
          </w:tcPr>
          <w:p w:rsidR="00F36610" w:rsidRPr="00D5347E" w:rsidRDefault="00F36610" w:rsidP="00112093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некоторыми правилами передвижения пешеходов по улице, с понятиями «пешеход», «наземный (надземный, подземный) переход».</w:t>
            </w:r>
          </w:p>
        </w:tc>
        <w:tc>
          <w:tcPr>
            <w:tcW w:w="1666" w:type="dxa"/>
            <w:vMerge w:val="restart"/>
          </w:tcPr>
          <w:p w:rsidR="00F36610" w:rsidRPr="00D5347E" w:rsidRDefault="00F36610" w:rsidP="0011209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</w:t>
            </w:r>
            <w:proofErr w:type="spellStart"/>
            <w:proofErr w:type="gramStart"/>
            <w:r w:rsidRPr="00D5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</w:t>
            </w:r>
            <w:proofErr w:type="spellEnd"/>
            <w:r w:rsidR="00D5347E" w:rsidRPr="00D5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5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proofErr w:type="gramEnd"/>
            <w:r w:rsidRPr="00D5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пешеходов» </w:t>
            </w:r>
          </w:p>
          <w:p w:rsidR="00F36610" w:rsidRPr="00D5347E" w:rsidRDefault="00F36610" w:rsidP="0011209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«Пешеход переходит улицу» </w:t>
            </w:r>
          </w:p>
          <w:p w:rsidR="00F36610" w:rsidRPr="00D5347E" w:rsidRDefault="00F36610" w:rsidP="00112093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Наст</w:t>
            </w:r>
            <w:proofErr w:type="gramStart"/>
            <w:r w:rsidRPr="00D5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D5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  <w:proofErr w:type="spellEnd"/>
            <w:r w:rsidRPr="00D5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«Юный пешеход».</w:t>
            </w:r>
          </w:p>
        </w:tc>
      </w:tr>
      <w:tr w:rsidR="00FD6540" w:rsidRPr="00D5347E" w:rsidTr="00E8406C">
        <w:trPr>
          <w:trHeight w:val="2774"/>
        </w:trPr>
        <w:tc>
          <w:tcPr>
            <w:tcW w:w="1418" w:type="dxa"/>
          </w:tcPr>
          <w:p w:rsidR="00FD6540" w:rsidRPr="00D5347E" w:rsidRDefault="00FD6540" w:rsidP="00112093">
            <w:pPr>
              <w:pStyle w:val="Style84"/>
              <w:widowControl/>
              <w:rPr>
                <w:rStyle w:val="FontStyle264"/>
                <w:rFonts w:ascii="Times New Roman" w:hAnsi="Times New Roman" w:cs="Times New Roman"/>
                <w:b/>
              </w:rPr>
            </w:pPr>
            <w:r w:rsidRPr="00D5347E">
              <w:rPr>
                <w:rStyle w:val="FontStyle264"/>
                <w:rFonts w:ascii="Times New Roman" w:hAnsi="Times New Roman" w:cs="Times New Roman"/>
                <w:b/>
              </w:rPr>
              <w:t>20.Рисование «Овощи и фрукты овальных форм»</w:t>
            </w:r>
          </w:p>
        </w:tc>
        <w:tc>
          <w:tcPr>
            <w:tcW w:w="2693" w:type="dxa"/>
            <w:gridSpan w:val="2"/>
          </w:tcPr>
          <w:p w:rsidR="00D24CFF" w:rsidRPr="00D5347E" w:rsidRDefault="00FD6540" w:rsidP="00112093">
            <w:pPr>
              <w:pStyle w:val="Style84"/>
              <w:widowControl/>
              <w:rPr>
                <w:rStyle w:val="FontStyle264"/>
                <w:rFonts w:ascii="Times New Roman" w:hAnsi="Times New Roman" w:cs="Times New Roman"/>
              </w:rPr>
            </w:pPr>
            <w:r w:rsidRPr="00D5347E">
              <w:rPr>
                <w:rStyle w:val="FontStyle264"/>
                <w:rFonts w:ascii="Times New Roman" w:hAnsi="Times New Roman" w:cs="Times New Roman"/>
              </w:rPr>
              <w:t>Закрепить знание овальной формы. Продолжать учить приему рисования овальной формы. Упражнять детей в умении аккуратно закрашивать рисунки. Развивать воображение, творчество</w:t>
            </w:r>
            <w:r w:rsidR="00E8406C">
              <w:rPr>
                <w:rStyle w:val="FontStyle264"/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  <w:vMerge/>
          </w:tcPr>
          <w:p w:rsidR="00FD6540" w:rsidRPr="00D5347E" w:rsidRDefault="00FD6540" w:rsidP="00112093">
            <w:pPr>
              <w:pStyle w:val="Style84"/>
              <w:rPr>
                <w:rStyle w:val="FontStyle264"/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3"/>
            <w:vMerge/>
          </w:tcPr>
          <w:p w:rsidR="00FD6540" w:rsidRPr="00D5347E" w:rsidRDefault="00FD6540" w:rsidP="00112093">
            <w:pPr>
              <w:pStyle w:val="Style84"/>
              <w:rPr>
                <w:rStyle w:val="FontStyle264"/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FD6540" w:rsidRPr="00D5347E" w:rsidRDefault="00FD6540" w:rsidP="00112093">
            <w:pPr>
              <w:pStyle w:val="Style84"/>
              <w:rPr>
                <w:rStyle w:val="FontStyle264"/>
                <w:rFonts w:ascii="Times New Roman" w:hAnsi="Times New Roman" w:cs="Times New Roman"/>
              </w:rPr>
            </w:pPr>
          </w:p>
        </w:tc>
      </w:tr>
      <w:tr w:rsidR="00D24CFF" w:rsidRPr="00D5347E" w:rsidTr="00D24CFF">
        <w:trPr>
          <w:trHeight w:val="364"/>
        </w:trPr>
        <w:tc>
          <w:tcPr>
            <w:tcW w:w="10172" w:type="dxa"/>
            <w:gridSpan w:val="9"/>
          </w:tcPr>
          <w:p w:rsidR="00D24CFF" w:rsidRPr="00D24CFF" w:rsidRDefault="00D24CFF" w:rsidP="00D24CFF">
            <w:pPr>
              <w:spacing w:line="0" w:lineRule="atLeast"/>
              <w:jc w:val="center"/>
              <w:rPr>
                <w:rStyle w:val="FontStyle264"/>
                <w:rFonts w:ascii="Times New Roman" w:hAnsi="Times New Roman" w:cs="Times New Roman"/>
                <w:b/>
                <w:sz w:val="28"/>
              </w:rPr>
            </w:pPr>
            <w:r w:rsidRPr="00FF6FF6">
              <w:rPr>
                <w:rStyle w:val="FontStyle264"/>
                <w:rFonts w:ascii="Times New Roman" w:hAnsi="Times New Roman" w:cs="Times New Roman"/>
                <w:b/>
              </w:rPr>
              <w:t>Социальн</w:t>
            </w:r>
            <w:proofErr w:type="gramStart"/>
            <w:r w:rsidRPr="00FF6FF6">
              <w:rPr>
                <w:rStyle w:val="FontStyle264"/>
                <w:rFonts w:ascii="Times New Roman" w:hAnsi="Times New Roman" w:cs="Times New Roman"/>
                <w:b/>
              </w:rPr>
              <w:t>о-</w:t>
            </w:r>
            <w:proofErr w:type="gramEnd"/>
            <w:r w:rsidRPr="00FF6FF6">
              <w:rPr>
                <w:rStyle w:val="FontStyle264"/>
                <w:rFonts w:ascii="Times New Roman" w:hAnsi="Times New Roman" w:cs="Times New Roman"/>
                <w:b/>
              </w:rPr>
              <w:t xml:space="preserve"> коммуникативное развитие</w:t>
            </w:r>
          </w:p>
        </w:tc>
      </w:tr>
      <w:tr w:rsidR="00D24CFF" w:rsidRPr="00D5347E" w:rsidTr="00D24CFF">
        <w:trPr>
          <w:trHeight w:val="417"/>
        </w:trPr>
        <w:tc>
          <w:tcPr>
            <w:tcW w:w="4905" w:type="dxa"/>
            <w:gridSpan w:val="4"/>
          </w:tcPr>
          <w:p w:rsidR="00D24CFF" w:rsidRPr="00E8406C" w:rsidRDefault="00D24CFF" w:rsidP="00E8406C">
            <w:pPr>
              <w:spacing w:line="0" w:lineRule="atLeast"/>
              <w:jc w:val="center"/>
              <w:rPr>
                <w:rStyle w:val="FontStyle264"/>
                <w:rFonts w:ascii="Times New Roman" w:hAnsi="Times New Roman" w:cs="Times New Roman"/>
                <w:b/>
              </w:rPr>
            </w:pPr>
            <w:r w:rsidRPr="00E8406C">
              <w:rPr>
                <w:rStyle w:val="FontStyle264"/>
                <w:rFonts w:ascii="Times New Roman" w:hAnsi="Times New Roman" w:cs="Times New Roman"/>
                <w:b/>
              </w:rPr>
              <w:t>С</w:t>
            </w:r>
            <w:r w:rsidR="00E8406C" w:rsidRPr="00E8406C">
              <w:rPr>
                <w:rStyle w:val="FontStyle264"/>
                <w:rFonts w:ascii="Times New Roman" w:hAnsi="Times New Roman" w:cs="Times New Roman"/>
                <w:b/>
              </w:rPr>
              <w:t>оциализация, общение</w:t>
            </w:r>
          </w:p>
        </w:tc>
        <w:tc>
          <w:tcPr>
            <w:tcW w:w="5267" w:type="dxa"/>
            <w:gridSpan w:val="5"/>
          </w:tcPr>
          <w:p w:rsidR="00D24CFF" w:rsidRPr="00E8406C" w:rsidRDefault="00E8406C" w:rsidP="00E8406C">
            <w:pPr>
              <w:spacing w:line="0" w:lineRule="atLeast"/>
              <w:jc w:val="center"/>
              <w:rPr>
                <w:rStyle w:val="FontStyle264"/>
                <w:rFonts w:ascii="Times New Roman" w:hAnsi="Times New Roman" w:cs="Times New Roman"/>
                <w:b/>
              </w:rPr>
            </w:pPr>
            <w:r w:rsidRPr="00E8406C">
              <w:rPr>
                <w:rStyle w:val="FontStyle264"/>
                <w:rFonts w:ascii="Times New Roman" w:hAnsi="Times New Roman" w:cs="Times New Roman"/>
                <w:b/>
              </w:rPr>
              <w:t>Трудовое воспитание</w:t>
            </w:r>
          </w:p>
        </w:tc>
      </w:tr>
      <w:tr w:rsidR="00D24CFF" w:rsidRPr="00D5347E" w:rsidTr="00D24CFF">
        <w:trPr>
          <w:trHeight w:val="1500"/>
        </w:trPr>
        <w:tc>
          <w:tcPr>
            <w:tcW w:w="4905" w:type="dxa"/>
            <w:gridSpan w:val="4"/>
          </w:tcPr>
          <w:p w:rsidR="00E8406C" w:rsidRPr="00E8406C" w:rsidRDefault="00FF6FF6" w:rsidP="00E84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8406C" w:rsidRPr="00E8406C">
              <w:rPr>
                <w:rFonts w:ascii="Times New Roman" w:hAnsi="Times New Roman" w:cs="Times New Roman"/>
                <w:b/>
                <w:sz w:val="24"/>
                <w:szCs w:val="24"/>
              </w:rPr>
              <w:t>Что я знаю о себе</w:t>
            </w:r>
          </w:p>
          <w:p w:rsidR="00E8406C" w:rsidRPr="00E8406C" w:rsidRDefault="00E8406C" w:rsidP="00E84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6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8406C" w:rsidRDefault="00E8406C" w:rsidP="00E8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6C">
              <w:rPr>
                <w:rFonts w:ascii="Times New Roman" w:hAnsi="Times New Roman" w:cs="Times New Roman"/>
                <w:sz w:val="24"/>
                <w:szCs w:val="24"/>
              </w:rPr>
              <w:t>Формировать у ребенка представления о принадлежности к человеческому роду; воспитывать уверенность в себе, умение анализировать поступки, чувства, мысли.</w:t>
            </w:r>
          </w:p>
          <w:p w:rsidR="00E8406C" w:rsidRPr="00FF6FF6" w:rsidRDefault="00E8406C" w:rsidP="00E8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F6">
              <w:rPr>
                <w:rFonts w:ascii="Times New Roman" w:hAnsi="Times New Roman" w:cs="Times New Roman"/>
                <w:b/>
                <w:sz w:val="24"/>
                <w:szCs w:val="24"/>
              </w:rPr>
              <w:t>2. Моя семья - знать имена и отчества</w:t>
            </w:r>
            <w:r w:rsidRPr="00FF6FF6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и других членов семьи; где живут, работают, какие обязанности у членов семьи</w:t>
            </w:r>
          </w:p>
          <w:p w:rsidR="00D24CFF" w:rsidRPr="00FF6FF6" w:rsidRDefault="00E8406C" w:rsidP="00FF6FF6">
            <w:pPr>
              <w:rPr>
                <w:rStyle w:val="FontStyle264"/>
                <w:rFonts w:ascii="Times New Roman" w:hAnsi="Times New Roman" w:cs="Times New Roman"/>
              </w:rPr>
            </w:pPr>
            <w:r w:rsidRPr="00FF6FF6">
              <w:rPr>
                <w:rFonts w:ascii="Times New Roman" w:hAnsi="Times New Roman" w:cs="Times New Roman"/>
                <w:sz w:val="24"/>
                <w:szCs w:val="24"/>
              </w:rPr>
              <w:t>Беседа Моя семья.  Д/И «На кого ты похож»</w:t>
            </w:r>
          </w:p>
        </w:tc>
        <w:tc>
          <w:tcPr>
            <w:tcW w:w="5267" w:type="dxa"/>
            <w:gridSpan w:val="5"/>
          </w:tcPr>
          <w:p w:rsidR="00E8406C" w:rsidRPr="00E8406C" w:rsidRDefault="00E8406C" w:rsidP="00E84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8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умений самостоятельно одеваться, раздеваться, аккуратно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клады</w:t>
            </w:r>
            <w:r w:rsidRPr="00E8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и 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шать</w:t>
            </w:r>
            <w:r w:rsidRPr="00E8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одежду</w:t>
            </w:r>
          </w:p>
          <w:p w:rsidR="00D24CFF" w:rsidRPr="00E8406C" w:rsidRDefault="00E8406C" w:rsidP="00E8406C">
            <w:pPr>
              <w:jc w:val="both"/>
              <w:rPr>
                <w:rStyle w:val="FontStyle264"/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r w:rsidRPr="00E8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оспитывать стремление всегда быть аккуратным, опрятным.</w:t>
            </w:r>
          </w:p>
          <w:p w:rsidR="00E8406C" w:rsidRPr="00E8406C" w:rsidRDefault="00E8406C" w:rsidP="00E840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-У</w:t>
            </w:r>
            <w:r w:rsidRPr="00E840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 xml:space="preserve">чить </w:t>
            </w:r>
            <w:proofErr w:type="gramStart"/>
            <w:r w:rsidRPr="00E840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правильно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E840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 xml:space="preserve"> раскладывать столовые</w:t>
            </w:r>
          </w:p>
          <w:p w:rsidR="00E8406C" w:rsidRPr="00E8406C" w:rsidRDefault="00E8406C" w:rsidP="00E840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п</w:t>
            </w:r>
            <w:r w:rsidRPr="00E840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ри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 xml:space="preserve">боры, убирать после еды </w:t>
            </w:r>
            <w:r w:rsidRPr="00E840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салфетки,</w:t>
            </w:r>
            <w:r w:rsidRPr="00E840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 </w:t>
            </w:r>
            <w:r w:rsidRPr="00E840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хлебницы</w:t>
            </w:r>
            <w:r w:rsidRPr="00E840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 </w:t>
            </w:r>
            <w:r w:rsidRPr="00E840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и т.д.;</w:t>
            </w:r>
          </w:p>
          <w:p w:rsidR="00D24CFF" w:rsidRDefault="00E8406C" w:rsidP="00FF6FF6">
            <w:pPr>
              <w:rPr>
                <w:rStyle w:val="FontStyle264"/>
                <w:rFonts w:ascii="Times New Roman" w:hAnsi="Times New Roman" w:cs="Times New Roman"/>
                <w:b/>
                <w:sz w:val="28"/>
              </w:rPr>
            </w:pPr>
            <w:r w:rsidRPr="00E8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совершенствование умения самостоятел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 поливать комнатные растения</w:t>
            </w:r>
            <w:r>
              <w:rPr>
                <w:rStyle w:val="FontStyle264"/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</w:tbl>
    <w:p w:rsidR="00397BD2" w:rsidRPr="00D5347E" w:rsidRDefault="00397BD2" w:rsidP="00FF6FF6">
      <w:pPr>
        <w:rPr>
          <w:rFonts w:ascii="Times New Roman" w:hAnsi="Times New Roman" w:cs="Times New Roman"/>
          <w:b/>
          <w:sz w:val="20"/>
          <w:szCs w:val="20"/>
        </w:rPr>
      </w:pPr>
    </w:p>
    <w:sectPr w:rsidR="00397BD2" w:rsidRPr="00D5347E" w:rsidSect="00910FA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F1"/>
    <w:rsid w:val="000244CE"/>
    <w:rsid w:val="000F1ACA"/>
    <w:rsid w:val="00173E95"/>
    <w:rsid w:val="002313F1"/>
    <w:rsid w:val="00397BD2"/>
    <w:rsid w:val="00554E9D"/>
    <w:rsid w:val="00683D17"/>
    <w:rsid w:val="00910FAB"/>
    <w:rsid w:val="00C96F9F"/>
    <w:rsid w:val="00D24CFF"/>
    <w:rsid w:val="00D5347E"/>
    <w:rsid w:val="00E8406C"/>
    <w:rsid w:val="00F36610"/>
    <w:rsid w:val="00FD6540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4">
    <w:name w:val="Style84"/>
    <w:basedOn w:val="a"/>
    <w:uiPriority w:val="99"/>
    <w:rsid w:val="00397BD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basedOn w:val="a0"/>
    <w:uiPriority w:val="99"/>
    <w:rsid w:val="00397BD2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18">
    <w:name w:val="Style18"/>
    <w:basedOn w:val="a"/>
    <w:uiPriority w:val="99"/>
    <w:rsid w:val="00397BD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397BD2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4">
    <w:name w:val="Style84"/>
    <w:basedOn w:val="a"/>
    <w:uiPriority w:val="99"/>
    <w:rsid w:val="00397BD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basedOn w:val="a0"/>
    <w:uiPriority w:val="99"/>
    <w:rsid w:val="00397BD2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18">
    <w:name w:val="Style18"/>
    <w:basedOn w:val="a"/>
    <w:uiPriority w:val="99"/>
    <w:rsid w:val="00397BD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397BD2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7</cp:revision>
  <cp:lastPrinted>2015-09-28T12:58:00Z</cp:lastPrinted>
  <dcterms:created xsi:type="dcterms:W3CDTF">2015-09-28T07:40:00Z</dcterms:created>
  <dcterms:modified xsi:type="dcterms:W3CDTF">2015-09-28T12:59:00Z</dcterms:modified>
</cp:coreProperties>
</file>