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B" w:rsidRDefault="008E768B" w:rsidP="008E7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8B">
        <w:rPr>
          <w:rFonts w:ascii="Times New Roman" w:hAnsi="Times New Roman" w:cs="Times New Roman"/>
          <w:b/>
          <w:bCs/>
          <w:sz w:val="28"/>
          <w:szCs w:val="28"/>
        </w:rPr>
        <w:t>Расписание содержания образовательных областей в процессе непосредственной образовательной деятельности  МАДОУ</w:t>
      </w:r>
    </w:p>
    <w:p w:rsidR="008E768B" w:rsidRDefault="008E768B" w:rsidP="008E7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8B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1» с. Усть-Кулом</w:t>
      </w:r>
    </w:p>
    <w:tbl>
      <w:tblPr>
        <w:tblStyle w:val="27"/>
        <w:tblpPr w:leftFromText="180" w:rightFromText="180" w:vertAnchor="page" w:horzAnchor="margin" w:tblpY="3432"/>
        <w:tblW w:w="5247" w:type="pct"/>
        <w:tblLayout w:type="fixed"/>
        <w:tblLook w:val="04A0"/>
      </w:tblPr>
      <w:tblGrid>
        <w:gridCol w:w="2147"/>
        <w:gridCol w:w="7897"/>
      </w:tblGrid>
      <w:tr w:rsidR="008E768B" w:rsidRPr="003821CA" w:rsidTr="00663470">
        <w:tc>
          <w:tcPr>
            <w:tcW w:w="1069" w:type="pct"/>
          </w:tcPr>
          <w:p w:rsidR="008E768B" w:rsidRPr="003821CA" w:rsidRDefault="008E768B" w:rsidP="00663470">
            <w:pPr>
              <w:ind w:left="89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21C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31" w:type="pct"/>
          </w:tcPr>
          <w:p w:rsidR="008E768B" w:rsidRDefault="008E768B" w:rsidP="0066347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 xml:space="preserve">9.15- 9.30    </w:t>
            </w:r>
          </w:p>
          <w:p w:rsidR="008E768B" w:rsidRPr="003821CA" w:rsidRDefault="008E768B" w:rsidP="00663470">
            <w:pPr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Познавательное развитие</w:t>
            </w:r>
          </w:p>
          <w:p w:rsidR="008E768B" w:rsidRPr="003821CA" w:rsidRDefault="008E768B" w:rsidP="00663470">
            <w:pPr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(Ознакомление с окружающим миром)</w:t>
            </w:r>
          </w:p>
          <w:p w:rsidR="008E768B" w:rsidRPr="003821CA" w:rsidRDefault="008E768B" w:rsidP="00663470">
            <w:pPr>
              <w:pStyle w:val="a3"/>
              <w:suppressAutoHyphens/>
              <w:autoSpaceDE w:val="0"/>
              <w:rPr>
                <w:rFonts w:ascii="Times New Roman" w:eastAsia="Times New Roman" w:hAnsi="Times New Roman"/>
                <w:iCs/>
                <w:kern w:val="1"/>
                <w:sz w:val="32"/>
                <w:szCs w:val="32"/>
              </w:rPr>
            </w:pPr>
          </w:p>
          <w:p w:rsidR="008E768B" w:rsidRDefault="008E768B" w:rsidP="00663470">
            <w:pPr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>9.35- 9.50</w:t>
            </w:r>
          </w:p>
          <w:p w:rsidR="008E768B" w:rsidRDefault="008E768B" w:rsidP="00663470">
            <w:pPr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Художественно- эстетическое   развитие</w:t>
            </w:r>
          </w:p>
          <w:p w:rsidR="008E768B" w:rsidRPr="003821CA" w:rsidRDefault="008E768B" w:rsidP="00663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 (Рисование)</w:t>
            </w:r>
          </w:p>
        </w:tc>
      </w:tr>
      <w:tr w:rsidR="008E768B" w:rsidRPr="003821CA" w:rsidTr="00663470">
        <w:tc>
          <w:tcPr>
            <w:tcW w:w="1069" w:type="pct"/>
          </w:tcPr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Вторник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</w:tc>
        <w:tc>
          <w:tcPr>
            <w:tcW w:w="3931" w:type="pct"/>
          </w:tcPr>
          <w:p w:rsidR="008E768B" w:rsidRDefault="008E768B" w:rsidP="00663470">
            <w:pPr>
              <w:suppressAutoHyphens/>
              <w:autoSpaceDE w:val="0"/>
              <w:spacing w:before="240"/>
              <w:ind w:left="126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 xml:space="preserve">9.15- 9.30    </w:t>
            </w:r>
          </w:p>
          <w:p w:rsidR="008E768B" w:rsidRPr="003821CA" w:rsidRDefault="008E768B" w:rsidP="00663470">
            <w:pPr>
              <w:suppressAutoHyphens/>
              <w:autoSpaceDE w:val="0"/>
              <w:spacing w:before="240"/>
              <w:ind w:left="126"/>
              <w:contextualSpacing/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  <w:t>Физическое развитие</w:t>
            </w:r>
          </w:p>
          <w:p w:rsidR="008E768B" w:rsidRPr="003821CA" w:rsidRDefault="008E768B" w:rsidP="00663470">
            <w:pPr>
              <w:suppressAutoHyphens/>
              <w:autoSpaceDE w:val="0"/>
              <w:spacing w:before="240"/>
              <w:ind w:left="126"/>
              <w:contextualSpacing/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</w:pPr>
          </w:p>
          <w:p w:rsidR="008E768B" w:rsidRDefault="008E768B" w:rsidP="00663470">
            <w:pPr>
              <w:suppressAutoHyphens/>
              <w:autoSpaceDE w:val="0"/>
              <w:ind w:left="109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b/>
                <w:iCs/>
                <w:kern w:val="1"/>
                <w:sz w:val="32"/>
                <w:szCs w:val="32"/>
              </w:rPr>
              <w:t xml:space="preserve">9.35- 9.50   </w:t>
            </w:r>
          </w:p>
          <w:p w:rsidR="008E768B" w:rsidRPr="003821CA" w:rsidRDefault="008E768B" w:rsidP="00663470">
            <w:pPr>
              <w:suppressAutoHyphens/>
              <w:autoSpaceDE w:val="0"/>
              <w:ind w:left="109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Речевое развитие </w:t>
            </w:r>
          </w:p>
          <w:p w:rsidR="008E768B" w:rsidRPr="003821CA" w:rsidRDefault="008E768B" w:rsidP="00663470">
            <w:pPr>
              <w:suppressAutoHyphens/>
              <w:autoSpaceDE w:val="0"/>
              <w:ind w:left="109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</w:p>
        </w:tc>
      </w:tr>
      <w:tr w:rsidR="008E768B" w:rsidRPr="003821CA" w:rsidTr="00663470">
        <w:tc>
          <w:tcPr>
            <w:tcW w:w="1069" w:type="pct"/>
          </w:tcPr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Среда</w:t>
            </w:r>
          </w:p>
        </w:tc>
        <w:tc>
          <w:tcPr>
            <w:tcW w:w="3931" w:type="pct"/>
          </w:tcPr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 xml:space="preserve">9.00- 9.15   </w:t>
            </w:r>
          </w:p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Художественно- эстетическое   развитие   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  (Музыка)</w:t>
            </w:r>
          </w:p>
          <w:p w:rsidR="008E768B" w:rsidRPr="003821CA" w:rsidRDefault="008E768B" w:rsidP="00663470">
            <w:pPr>
              <w:suppressAutoHyphens/>
              <w:autoSpaceDE w:val="0"/>
              <w:ind w:left="34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  <w:p w:rsidR="008E768B" w:rsidRDefault="008E768B" w:rsidP="0066347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iCs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b/>
                <w:iCs/>
                <w:kern w:val="1"/>
                <w:sz w:val="32"/>
                <w:szCs w:val="32"/>
              </w:rPr>
              <w:t xml:space="preserve">9.25- 9.40  </w:t>
            </w:r>
          </w:p>
          <w:p w:rsidR="008E768B" w:rsidRPr="003821CA" w:rsidRDefault="008E768B" w:rsidP="00663470">
            <w:pPr>
              <w:suppressAutoHyphens/>
              <w:autoSpaceDE w:val="0"/>
              <w:ind w:left="109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Познавательное развитие.</w:t>
            </w:r>
          </w:p>
          <w:p w:rsidR="008E768B" w:rsidRDefault="008E768B" w:rsidP="00663470">
            <w:pPr>
              <w:suppressAutoHyphens/>
              <w:autoSpaceDE w:val="0"/>
              <w:ind w:left="109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proofErr w:type="gramStart"/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(Формирование элементарных </w:t>
            </w:r>
            <w:proofErr w:type="gramEnd"/>
          </w:p>
          <w:p w:rsidR="008E768B" w:rsidRPr="003821CA" w:rsidRDefault="008E768B" w:rsidP="00663470">
            <w:pPr>
              <w:suppressAutoHyphens/>
              <w:autoSpaceDE w:val="0"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математических представлений)</w:t>
            </w:r>
          </w:p>
        </w:tc>
      </w:tr>
      <w:tr w:rsidR="008E768B" w:rsidRPr="003821CA" w:rsidTr="00663470">
        <w:tc>
          <w:tcPr>
            <w:tcW w:w="1069" w:type="pct"/>
          </w:tcPr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Четверг</w:t>
            </w:r>
          </w:p>
        </w:tc>
        <w:tc>
          <w:tcPr>
            <w:tcW w:w="3931" w:type="pct"/>
          </w:tcPr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 xml:space="preserve">9.15- 9.30    </w:t>
            </w:r>
          </w:p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Художественно- эстетическое   развитие 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  (Лепка - </w:t>
            </w: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Аппликация)</w:t>
            </w:r>
          </w:p>
          <w:p w:rsidR="008E768B" w:rsidRPr="003821CA" w:rsidRDefault="008E768B" w:rsidP="00663470">
            <w:pPr>
              <w:suppressAutoHyphens/>
              <w:autoSpaceDE w:val="0"/>
              <w:ind w:left="72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b/>
                <w:iCs/>
                <w:kern w:val="1"/>
                <w:sz w:val="32"/>
                <w:szCs w:val="32"/>
              </w:rPr>
              <w:t xml:space="preserve">9.45- 10.00   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Физическое развитие</w:t>
            </w:r>
          </w:p>
        </w:tc>
      </w:tr>
      <w:tr w:rsidR="008E768B" w:rsidRPr="003821CA" w:rsidTr="00663470">
        <w:tc>
          <w:tcPr>
            <w:tcW w:w="1069" w:type="pct"/>
          </w:tcPr>
          <w:p w:rsidR="008E768B" w:rsidRPr="003821CA" w:rsidRDefault="008E768B" w:rsidP="00663470">
            <w:pPr>
              <w:suppressAutoHyphens/>
              <w:autoSpaceDE w:val="0"/>
              <w:contextualSpacing/>
              <w:jc w:val="center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Пятница</w:t>
            </w:r>
          </w:p>
        </w:tc>
        <w:tc>
          <w:tcPr>
            <w:tcW w:w="3931" w:type="pct"/>
          </w:tcPr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  <w:t xml:space="preserve">9.00- 9.15    </w:t>
            </w:r>
          </w:p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>Художественно- эстетическое   развитие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  <w:t xml:space="preserve"> (Музыка)</w:t>
            </w:r>
          </w:p>
          <w:p w:rsidR="008E768B" w:rsidRPr="003821CA" w:rsidRDefault="008E768B" w:rsidP="00663470">
            <w:pPr>
              <w:suppressAutoHyphens/>
              <w:autoSpaceDE w:val="0"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</w:p>
          <w:p w:rsidR="008E768B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b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b/>
                <w:iCs/>
                <w:kern w:val="1"/>
                <w:sz w:val="32"/>
                <w:szCs w:val="32"/>
              </w:rPr>
              <w:t xml:space="preserve">9.35- 9.50   </w:t>
            </w:r>
          </w:p>
          <w:p w:rsidR="008E768B" w:rsidRPr="003821CA" w:rsidRDefault="008E768B" w:rsidP="00663470">
            <w:pPr>
              <w:suppressAutoHyphens/>
              <w:autoSpaceDE w:val="0"/>
              <w:contextualSpacing/>
              <w:rPr>
                <w:rFonts w:ascii="Times New Roman" w:eastAsiaTheme="majorEastAsia" w:hAnsi="Times New Roman" w:cs="Times New Roman"/>
                <w:kern w:val="1"/>
                <w:sz w:val="32"/>
                <w:szCs w:val="32"/>
              </w:rPr>
            </w:pPr>
            <w:r w:rsidRPr="003821CA">
              <w:rPr>
                <w:rFonts w:ascii="Times New Roman" w:eastAsia="Times New Roman" w:hAnsi="Times New Roman" w:cs="Times New Roman"/>
                <w:iCs/>
                <w:kern w:val="1"/>
                <w:sz w:val="32"/>
                <w:szCs w:val="32"/>
              </w:rPr>
              <w:t>Физическое развитие (на свежем воздухе)</w:t>
            </w:r>
          </w:p>
        </w:tc>
      </w:tr>
    </w:tbl>
    <w:p w:rsidR="00000000" w:rsidRDefault="008E76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68B"/>
    <w:rsid w:val="008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8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27">
    <w:name w:val="Сетка таблицы27"/>
    <w:basedOn w:val="a1"/>
    <w:uiPriority w:val="59"/>
    <w:rsid w:val="008E76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2017-09-13T05:37:00Z</dcterms:created>
  <dcterms:modified xsi:type="dcterms:W3CDTF">2017-09-13T05:37:00Z</dcterms:modified>
</cp:coreProperties>
</file>